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E8A" w:rsidRPr="007E1417" w:rsidRDefault="00CC5E8A" w:rsidP="00CC5E8A">
      <w:pPr>
        <w:autoSpaceDE w:val="0"/>
        <w:autoSpaceDN w:val="0"/>
        <w:adjustRightInd w:val="0"/>
        <w:spacing w:after="0" w:line="240" w:lineRule="auto"/>
        <w:rPr>
          <w:rFonts w:ascii="Trebuchet MS" w:hAnsi="Trebuchet MS" w:cs="Helvetica"/>
          <w:sz w:val="24"/>
          <w:szCs w:val="24"/>
        </w:rPr>
      </w:pPr>
      <w:r w:rsidRPr="007E1417">
        <w:rPr>
          <w:rFonts w:ascii="Trebuchet MS" w:hAnsi="Trebuchet MS" w:cs="Times New Roman"/>
          <w:noProof/>
          <w:lang w:eastAsia="en-GB"/>
        </w:rPr>
        <w:drawing>
          <wp:anchor distT="0" distB="0" distL="0" distR="0" simplePos="0" relativeHeight="251659264" behindDoc="0" locked="0" layoutInCell="1" allowOverlap="1" wp14:anchorId="29303748" wp14:editId="39C57D34">
            <wp:simplePos x="0" y="0"/>
            <wp:positionH relativeFrom="column">
              <wp:posOffset>467995</wp:posOffset>
            </wp:positionH>
            <wp:positionV relativeFrom="paragraph">
              <wp:posOffset>-342900</wp:posOffset>
            </wp:positionV>
            <wp:extent cx="5356860" cy="13169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56860" cy="13169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CC5E8A" w:rsidRPr="007E1417" w:rsidRDefault="00CC5E8A" w:rsidP="00CC5E8A">
      <w:pPr>
        <w:autoSpaceDE w:val="0"/>
        <w:autoSpaceDN w:val="0"/>
        <w:adjustRightInd w:val="0"/>
        <w:spacing w:after="0" w:line="240" w:lineRule="auto"/>
        <w:rPr>
          <w:rFonts w:ascii="Trebuchet MS" w:hAnsi="Trebuchet MS" w:cs="Helvetica"/>
          <w:sz w:val="24"/>
          <w:szCs w:val="24"/>
        </w:rPr>
      </w:pPr>
    </w:p>
    <w:p w:rsidR="00AF5C1C" w:rsidRPr="007E1417" w:rsidRDefault="003F5928" w:rsidP="00AF5C1C">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8" w:lineRule="auto"/>
        <w:ind w:right="-62"/>
        <w:rPr>
          <w:rFonts w:ascii="Trebuchet MS" w:hAnsi="Trebuchet MS" w:cs="Arial"/>
          <w:b/>
          <w:sz w:val="24"/>
          <w:szCs w:val="24"/>
        </w:rPr>
      </w:pPr>
      <w:r w:rsidRPr="007E1417">
        <w:rPr>
          <w:rFonts w:ascii="Trebuchet MS" w:hAnsi="Trebuchet MS" w:cs="Arial"/>
          <w:b/>
          <w:sz w:val="24"/>
          <w:szCs w:val="24"/>
        </w:rPr>
        <w:t xml:space="preserve">What is a </w:t>
      </w:r>
      <w:r w:rsidR="0028433C" w:rsidRPr="007E1417">
        <w:rPr>
          <w:rFonts w:ascii="Trebuchet MS" w:hAnsi="Trebuchet MS" w:cs="Arial"/>
          <w:b/>
          <w:sz w:val="24"/>
          <w:szCs w:val="24"/>
        </w:rPr>
        <w:t>Conservation</w:t>
      </w:r>
      <w:r w:rsidRPr="007E1417">
        <w:rPr>
          <w:rFonts w:ascii="Trebuchet MS" w:hAnsi="Trebuchet MS" w:cs="Arial"/>
          <w:b/>
          <w:sz w:val="24"/>
          <w:szCs w:val="24"/>
        </w:rPr>
        <w:t xml:space="preserve"> Volunteer</w:t>
      </w:r>
      <w:r w:rsidR="00AF5C1C" w:rsidRPr="007E1417">
        <w:rPr>
          <w:rFonts w:ascii="Trebuchet MS" w:hAnsi="Trebuchet MS" w:cs="Arial"/>
          <w:b/>
          <w:sz w:val="24"/>
          <w:szCs w:val="24"/>
        </w:rPr>
        <w:t>?</w:t>
      </w:r>
    </w:p>
    <w:p w:rsidR="0028433C" w:rsidRPr="007E1417" w:rsidRDefault="0028433C" w:rsidP="0028433C">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Trebuchet MS" w:hAnsi="Trebuchet MS" w:cs="Arial"/>
          <w:sz w:val="24"/>
          <w:szCs w:val="24"/>
        </w:rPr>
      </w:pPr>
      <w:r w:rsidRPr="007E1417">
        <w:rPr>
          <w:rFonts w:ascii="Trebuchet MS" w:hAnsi="Trebuchet MS" w:cs="Arial"/>
          <w:sz w:val="24"/>
          <w:szCs w:val="24"/>
        </w:rPr>
        <w:t xml:space="preserve">Conservation volunteers help to care for No.1 Royal Crescent’s varied collection and keep up presentation standards in the house.  Working with the museum staff, you will learn how to protect historic items so that our visitors can enjoy them for as long as possible. </w:t>
      </w:r>
    </w:p>
    <w:p w:rsidR="00AF5C1C" w:rsidRPr="007E1417" w:rsidRDefault="00AF5C1C" w:rsidP="001B6E2B">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line="240" w:lineRule="auto"/>
        <w:ind w:left="3600" w:right="-65" w:hanging="3600"/>
        <w:rPr>
          <w:rFonts w:ascii="Trebuchet MS" w:hAnsi="Trebuchet MS" w:cs="Arial"/>
          <w:b/>
          <w:sz w:val="24"/>
          <w:szCs w:val="24"/>
        </w:rPr>
      </w:pPr>
      <w:r w:rsidRPr="007E1417">
        <w:rPr>
          <w:rFonts w:ascii="Trebuchet MS" w:hAnsi="Trebuchet MS" w:cs="Arial"/>
          <w:b/>
          <w:sz w:val="24"/>
          <w:szCs w:val="24"/>
        </w:rPr>
        <w:t>What’s in it for you?</w:t>
      </w:r>
    </w:p>
    <w:p w:rsidR="001B6E2B" w:rsidRPr="007E1417" w:rsidRDefault="001B6E2B" w:rsidP="001B6E2B">
      <w:pPr>
        <w:widowControl w:val="0"/>
        <w:numPr>
          <w:ilvl w:val="0"/>
          <w:numId w:val="9"/>
        </w:numPr>
        <w:tabs>
          <w:tab w:val="num" w:pos="720"/>
        </w:tabs>
        <w:spacing w:after="0" w:line="240" w:lineRule="auto"/>
        <w:ind w:left="709" w:hanging="273"/>
        <w:rPr>
          <w:rFonts w:ascii="Trebuchet MS" w:hAnsi="Trebuchet MS" w:cs="Arial"/>
          <w:sz w:val="24"/>
          <w:szCs w:val="24"/>
        </w:rPr>
      </w:pPr>
      <w:r w:rsidRPr="007E1417">
        <w:rPr>
          <w:rFonts w:ascii="Trebuchet MS" w:hAnsi="Trebuchet MS" w:cs="Arial"/>
          <w:sz w:val="24"/>
          <w:szCs w:val="24"/>
        </w:rPr>
        <w:t>Gain valuable experience in the heritage sector, acquiring an understanding of conservation standards</w:t>
      </w:r>
    </w:p>
    <w:p w:rsidR="001B6E2B" w:rsidRPr="007E1417" w:rsidRDefault="001B6E2B" w:rsidP="001B6E2B">
      <w:pPr>
        <w:widowControl w:val="0"/>
        <w:numPr>
          <w:ilvl w:val="0"/>
          <w:numId w:val="9"/>
        </w:numPr>
        <w:tabs>
          <w:tab w:val="num" w:pos="720"/>
        </w:tabs>
        <w:spacing w:after="0" w:line="240" w:lineRule="auto"/>
        <w:ind w:left="709" w:hanging="273"/>
        <w:rPr>
          <w:rFonts w:ascii="Trebuchet MS" w:hAnsi="Trebuchet MS" w:cs="Arial"/>
          <w:sz w:val="24"/>
          <w:szCs w:val="24"/>
        </w:rPr>
      </w:pPr>
      <w:r w:rsidRPr="007E1417">
        <w:rPr>
          <w:rFonts w:ascii="Trebuchet MS" w:hAnsi="Trebuchet MS" w:cs="Arial"/>
          <w:sz w:val="24"/>
          <w:szCs w:val="24"/>
        </w:rPr>
        <w:t>Support varied projects - helping out on conservation projects that will leave a lasting legacy at No.1 Royal Crescent</w:t>
      </w:r>
    </w:p>
    <w:p w:rsidR="001B6E2B" w:rsidRPr="007E1417" w:rsidRDefault="001B6E2B" w:rsidP="001B6E2B">
      <w:pPr>
        <w:widowControl w:val="0"/>
        <w:numPr>
          <w:ilvl w:val="0"/>
          <w:numId w:val="9"/>
        </w:numPr>
        <w:tabs>
          <w:tab w:val="num" w:pos="720"/>
        </w:tabs>
        <w:spacing w:after="0" w:line="240" w:lineRule="auto"/>
        <w:ind w:left="709" w:hanging="273"/>
        <w:rPr>
          <w:rFonts w:ascii="Trebuchet MS" w:hAnsi="Trebuchet MS" w:cs="Arial"/>
          <w:sz w:val="24"/>
          <w:szCs w:val="24"/>
        </w:rPr>
      </w:pPr>
      <w:r w:rsidRPr="007E1417">
        <w:rPr>
          <w:rFonts w:ascii="Trebuchet MS" w:hAnsi="Trebuchet MS" w:cs="Arial"/>
          <w:sz w:val="24"/>
          <w:szCs w:val="24"/>
        </w:rPr>
        <w:t>Gain some practical experience in aspects of collections management, documentation and preventative conservation</w:t>
      </w:r>
    </w:p>
    <w:p w:rsidR="001B6E2B" w:rsidRPr="007E1417" w:rsidRDefault="001B6E2B" w:rsidP="001B6E2B">
      <w:pPr>
        <w:widowControl w:val="0"/>
        <w:numPr>
          <w:ilvl w:val="0"/>
          <w:numId w:val="9"/>
        </w:numPr>
        <w:tabs>
          <w:tab w:val="num" w:pos="720"/>
        </w:tabs>
        <w:spacing w:after="0" w:line="240" w:lineRule="auto"/>
        <w:ind w:left="709" w:hanging="273"/>
        <w:rPr>
          <w:rFonts w:ascii="Trebuchet MS" w:hAnsi="Trebuchet MS" w:cs="Arial"/>
          <w:sz w:val="24"/>
          <w:szCs w:val="24"/>
        </w:rPr>
      </w:pPr>
      <w:r w:rsidRPr="007E1417">
        <w:rPr>
          <w:rFonts w:ascii="Trebuchet MS" w:hAnsi="Trebuchet MS" w:cs="Arial"/>
          <w:sz w:val="24"/>
          <w:szCs w:val="24"/>
        </w:rPr>
        <w:t>You may receive training on in-house cataloguing procedures according to national museum standards if required</w:t>
      </w:r>
    </w:p>
    <w:p w:rsidR="001B6E2B" w:rsidRPr="007E1417" w:rsidRDefault="00AF5C1C" w:rsidP="001B6E2B">
      <w:pPr>
        <w:widowControl w:val="0"/>
        <w:numPr>
          <w:ilvl w:val="0"/>
          <w:numId w:val="9"/>
        </w:numPr>
        <w:tabs>
          <w:tab w:val="num" w:pos="720"/>
        </w:tabs>
        <w:spacing w:after="0" w:line="240" w:lineRule="auto"/>
        <w:ind w:left="709" w:hanging="273"/>
        <w:rPr>
          <w:rFonts w:ascii="Trebuchet MS" w:hAnsi="Trebuchet MS" w:cs="Arial"/>
          <w:sz w:val="24"/>
          <w:szCs w:val="24"/>
        </w:rPr>
      </w:pPr>
      <w:r w:rsidRPr="007E1417">
        <w:rPr>
          <w:rFonts w:ascii="Trebuchet MS" w:hAnsi="Trebuchet MS" w:cs="Arial"/>
          <w:sz w:val="24"/>
          <w:szCs w:val="24"/>
        </w:rPr>
        <w:t>Becoming part of a friendly and dedicated team</w:t>
      </w:r>
    </w:p>
    <w:p w:rsidR="001B6E2B" w:rsidRPr="007E1417" w:rsidRDefault="00AF5C1C" w:rsidP="001B6E2B">
      <w:pPr>
        <w:widowControl w:val="0"/>
        <w:numPr>
          <w:ilvl w:val="0"/>
          <w:numId w:val="9"/>
        </w:numPr>
        <w:tabs>
          <w:tab w:val="num" w:pos="720"/>
        </w:tabs>
        <w:spacing w:after="0" w:line="240" w:lineRule="auto"/>
        <w:ind w:left="709" w:hanging="273"/>
        <w:rPr>
          <w:rFonts w:ascii="Trebuchet MS" w:hAnsi="Trebuchet MS" w:cs="Arial"/>
          <w:sz w:val="24"/>
          <w:szCs w:val="24"/>
        </w:rPr>
      </w:pPr>
      <w:r w:rsidRPr="007E1417">
        <w:rPr>
          <w:rFonts w:ascii="Trebuchet MS" w:hAnsi="Trebuchet MS" w:cs="Arial"/>
          <w:sz w:val="24"/>
          <w:szCs w:val="24"/>
        </w:rPr>
        <w:t>Meeting people from all walks of life and making new friends</w:t>
      </w:r>
    </w:p>
    <w:p w:rsidR="001B6E2B" w:rsidRPr="007E1417" w:rsidRDefault="00AF5C1C" w:rsidP="001B6E2B">
      <w:pPr>
        <w:widowControl w:val="0"/>
        <w:numPr>
          <w:ilvl w:val="0"/>
          <w:numId w:val="9"/>
        </w:numPr>
        <w:tabs>
          <w:tab w:val="num" w:pos="720"/>
        </w:tabs>
        <w:spacing w:after="0" w:line="240" w:lineRule="auto"/>
        <w:ind w:left="709" w:hanging="273"/>
        <w:rPr>
          <w:rFonts w:ascii="Trebuchet MS" w:hAnsi="Trebuchet MS" w:cs="Arial"/>
          <w:sz w:val="24"/>
          <w:szCs w:val="24"/>
        </w:rPr>
      </w:pPr>
      <w:r w:rsidRPr="007E1417">
        <w:rPr>
          <w:rFonts w:ascii="Trebuchet MS" w:hAnsi="Trebuchet MS" w:cs="Arial"/>
          <w:sz w:val="24"/>
          <w:szCs w:val="24"/>
        </w:rPr>
        <w:t xml:space="preserve">Improving your communication skills </w:t>
      </w:r>
    </w:p>
    <w:p w:rsidR="00AF5C1C" w:rsidRPr="007E1417" w:rsidRDefault="00AF5C1C" w:rsidP="001B6E2B">
      <w:pPr>
        <w:widowControl w:val="0"/>
        <w:numPr>
          <w:ilvl w:val="0"/>
          <w:numId w:val="9"/>
        </w:numPr>
        <w:tabs>
          <w:tab w:val="num" w:pos="720"/>
        </w:tabs>
        <w:spacing w:after="0" w:line="240" w:lineRule="auto"/>
        <w:ind w:left="709" w:hanging="273"/>
        <w:rPr>
          <w:rFonts w:ascii="Trebuchet MS" w:hAnsi="Trebuchet MS" w:cs="Arial"/>
          <w:sz w:val="24"/>
          <w:szCs w:val="24"/>
        </w:rPr>
      </w:pPr>
      <w:r w:rsidRPr="007E1417">
        <w:rPr>
          <w:rFonts w:ascii="Trebuchet MS" w:hAnsi="Trebuchet MS" w:cs="Arial"/>
          <w:sz w:val="24"/>
          <w:szCs w:val="24"/>
        </w:rPr>
        <w:t>Enjoying new experiences and learning something new every day</w:t>
      </w:r>
    </w:p>
    <w:p w:rsidR="00AF5C1C" w:rsidRPr="007E1417" w:rsidRDefault="00AF5C1C" w:rsidP="001B6E2B">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line="240" w:lineRule="auto"/>
        <w:ind w:left="3600" w:right="-65" w:hanging="3600"/>
        <w:jc w:val="both"/>
        <w:rPr>
          <w:rFonts w:ascii="Trebuchet MS" w:hAnsi="Trebuchet MS" w:cs="Arial"/>
          <w:b/>
          <w:sz w:val="24"/>
          <w:szCs w:val="24"/>
        </w:rPr>
      </w:pPr>
    </w:p>
    <w:p w:rsidR="00AF5C1C" w:rsidRPr="007E1417" w:rsidRDefault="00AF5C1C" w:rsidP="001B6E2B">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line="240" w:lineRule="auto"/>
        <w:ind w:right="-65"/>
        <w:jc w:val="both"/>
        <w:rPr>
          <w:rFonts w:ascii="Trebuchet MS" w:hAnsi="Trebuchet MS" w:cs="Arial"/>
          <w:b/>
          <w:sz w:val="24"/>
          <w:szCs w:val="24"/>
        </w:rPr>
      </w:pPr>
      <w:r w:rsidRPr="007E1417">
        <w:rPr>
          <w:rFonts w:ascii="Trebuchet MS" w:hAnsi="Trebuchet MS" w:cs="Arial"/>
          <w:b/>
          <w:sz w:val="24"/>
          <w:szCs w:val="24"/>
        </w:rPr>
        <w:t>What’s involved?</w:t>
      </w:r>
    </w:p>
    <w:p w:rsidR="001B6E2B" w:rsidRPr="007E1417" w:rsidRDefault="001B6E2B" w:rsidP="001B6E2B">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line="240" w:lineRule="auto"/>
        <w:ind w:right="-65"/>
        <w:jc w:val="both"/>
        <w:rPr>
          <w:rFonts w:ascii="Trebuchet MS" w:hAnsi="Trebuchet MS" w:cs="Arial"/>
          <w:b/>
          <w:sz w:val="24"/>
          <w:szCs w:val="24"/>
        </w:rPr>
      </w:pPr>
      <w:r w:rsidRPr="007E1417">
        <w:rPr>
          <w:rFonts w:ascii="Trebuchet MS" w:hAnsi="Trebuchet MS" w:cs="Arial"/>
          <w:sz w:val="24"/>
          <w:szCs w:val="24"/>
        </w:rPr>
        <w:t>This is an exciting time for No.1 as we look to develop our documentation and collections care standards – from inventory to checking light and humidity levels, there are a range of different projects to develop and work on:</w:t>
      </w:r>
    </w:p>
    <w:p w:rsidR="001B6E2B" w:rsidRPr="007E1417" w:rsidRDefault="001B6E2B" w:rsidP="001B6E2B">
      <w:pPr>
        <w:pStyle w:val="BlockText"/>
        <w:numPr>
          <w:ilvl w:val="0"/>
          <w:numId w:val="12"/>
        </w:numPr>
        <w:tabs>
          <w:tab w:val="left" w:pos="2835"/>
        </w:tabs>
        <w:spacing w:line="240" w:lineRule="auto"/>
        <w:ind w:right="-2"/>
        <w:rPr>
          <w:rFonts w:ascii="Trebuchet MS" w:hAnsi="Trebuchet MS" w:cs="Arial"/>
          <w:sz w:val="24"/>
          <w:szCs w:val="24"/>
        </w:rPr>
      </w:pPr>
      <w:r w:rsidRPr="007E1417">
        <w:rPr>
          <w:rFonts w:ascii="Trebuchet MS" w:hAnsi="Trebuchet MS" w:cs="Arial"/>
          <w:sz w:val="24"/>
          <w:szCs w:val="24"/>
        </w:rPr>
        <w:t>Helping with ‘putting the house to bed’ (covering, wrapping and packing the contents to protect them)</w:t>
      </w:r>
    </w:p>
    <w:p w:rsidR="001B6E2B" w:rsidRPr="007E1417" w:rsidRDefault="001B6E2B" w:rsidP="001B6E2B">
      <w:pPr>
        <w:pStyle w:val="BlockText"/>
        <w:numPr>
          <w:ilvl w:val="0"/>
          <w:numId w:val="12"/>
        </w:numPr>
        <w:tabs>
          <w:tab w:val="left" w:pos="2835"/>
        </w:tabs>
        <w:spacing w:line="240" w:lineRule="auto"/>
        <w:ind w:right="-2"/>
        <w:rPr>
          <w:rFonts w:ascii="Trebuchet MS" w:hAnsi="Trebuchet MS" w:cs="Arial"/>
          <w:sz w:val="24"/>
          <w:szCs w:val="24"/>
        </w:rPr>
      </w:pPr>
      <w:r w:rsidRPr="007E1417">
        <w:rPr>
          <w:rFonts w:ascii="Trebuchet MS" w:hAnsi="Trebuchet MS" w:cs="Arial"/>
          <w:sz w:val="24"/>
          <w:szCs w:val="24"/>
        </w:rPr>
        <w:t>Helping to clean each room from top to bottom, treating each object i</w:t>
      </w:r>
      <w:r w:rsidR="007E1417" w:rsidRPr="007E1417">
        <w:rPr>
          <w:rFonts w:ascii="Trebuchet MS" w:hAnsi="Trebuchet MS" w:cs="Arial"/>
          <w:sz w:val="24"/>
          <w:szCs w:val="24"/>
        </w:rPr>
        <w:t xml:space="preserve">ndividually; dusting, cleaning </w:t>
      </w:r>
      <w:r w:rsidRPr="007E1417">
        <w:rPr>
          <w:rFonts w:ascii="Trebuchet MS" w:hAnsi="Trebuchet MS" w:cs="Arial"/>
          <w:sz w:val="24"/>
          <w:szCs w:val="24"/>
        </w:rPr>
        <w:t>or polishing</w:t>
      </w:r>
    </w:p>
    <w:p w:rsidR="001B6E2B" w:rsidRPr="007E1417" w:rsidRDefault="001B6E2B" w:rsidP="001B6E2B">
      <w:pPr>
        <w:pStyle w:val="BlockText"/>
        <w:numPr>
          <w:ilvl w:val="0"/>
          <w:numId w:val="12"/>
        </w:numPr>
        <w:tabs>
          <w:tab w:val="left" w:pos="2835"/>
        </w:tabs>
        <w:spacing w:line="240" w:lineRule="auto"/>
        <w:ind w:right="-2"/>
        <w:rPr>
          <w:rFonts w:ascii="Trebuchet MS" w:hAnsi="Trebuchet MS" w:cs="Arial"/>
          <w:sz w:val="24"/>
          <w:szCs w:val="24"/>
        </w:rPr>
      </w:pPr>
      <w:r w:rsidRPr="007E1417">
        <w:rPr>
          <w:rFonts w:ascii="Trebuchet MS" w:hAnsi="Trebuchet MS" w:cs="Arial"/>
          <w:sz w:val="24"/>
          <w:szCs w:val="24"/>
        </w:rPr>
        <w:t>Helping to clean and record any items in storage</w:t>
      </w:r>
    </w:p>
    <w:p w:rsidR="001B6E2B" w:rsidRPr="007E1417" w:rsidRDefault="001B6E2B" w:rsidP="001B6E2B">
      <w:pPr>
        <w:pStyle w:val="ListParagraph"/>
        <w:widowControl w:val="0"/>
        <w:numPr>
          <w:ilvl w:val="0"/>
          <w:numId w:val="12"/>
        </w:numPr>
        <w:spacing w:after="0" w:line="240" w:lineRule="auto"/>
        <w:contextualSpacing w:val="0"/>
        <w:rPr>
          <w:rFonts w:ascii="Trebuchet MS" w:hAnsi="Trebuchet MS" w:cs="Arial"/>
          <w:sz w:val="24"/>
          <w:szCs w:val="24"/>
        </w:rPr>
      </w:pPr>
      <w:r w:rsidRPr="007E1417">
        <w:rPr>
          <w:rFonts w:ascii="Trebuchet MS" w:hAnsi="Trebuchet MS" w:cs="Arial"/>
          <w:sz w:val="24"/>
          <w:szCs w:val="24"/>
        </w:rPr>
        <w:t>Working room by room, you will trace and check that the collection records are accurate and up to date</w:t>
      </w:r>
    </w:p>
    <w:p w:rsidR="001B6E2B" w:rsidRPr="007E1417" w:rsidRDefault="001B6E2B" w:rsidP="001B6E2B">
      <w:pPr>
        <w:pStyle w:val="ListParagraph"/>
        <w:widowControl w:val="0"/>
        <w:numPr>
          <w:ilvl w:val="0"/>
          <w:numId w:val="12"/>
        </w:numPr>
        <w:spacing w:after="0" w:line="240" w:lineRule="auto"/>
        <w:contextualSpacing w:val="0"/>
        <w:rPr>
          <w:rFonts w:ascii="Trebuchet MS" w:hAnsi="Trebuchet MS" w:cs="Arial"/>
          <w:sz w:val="24"/>
          <w:szCs w:val="24"/>
        </w:rPr>
      </w:pPr>
      <w:r w:rsidRPr="007E1417">
        <w:rPr>
          <w:rFonts w:ascii="Trebuchet MS" w:hAnsi="Trebuchet MS" w:cs="Arial"/>
          <w:sz w:val="24"/>
          <w:szCs w:val="24"/>
        </w:rPr>
        <w:t>Access our Collections Management System to update and add to existing records</w:t>
      </w:r>
    </w:p>
    <w:p w:rsidR="001B6E2B" w:rsidRPr="007E1417" w:rsidRDefault="001B6E2B" w:rsidP="001B6E2B">
      <w:pPr>
        <w:pStyle w:val="BlockText"/>
        <w:numPr>
          <w:ilvl w:val="0"/>
          <w:numId w:val="12"/>
        </w:numPr>
        <w:tabs>
          <w:tab w:val="left" w:pos="2835"/>
        </w:tabs>
        <w:spacing w:line="240" w:lineRule="auto"/>
        <w:ind w:right="-2"/>
        <w:rPr>
          <w:rFonts w:ascii="Trebuchet MS" w:hAnsi="Trebuchet MS" w:cs="Arial"/>
          <w:sz w:val="24"/>
          <w:szCs w:val="24"/>
        </w:rPr>
      </w:pPr>
      <w:r w:rsidRPr="007E1417">
        <w:rPr>
          <w:rFonts w:ascii="Trebuchet MS" w:hAnsi="Trebuchet MS" w:cs="Arial"/>
          <w:sz w:val="24"/>
          <w:szCs w:val="24"/>
        </w:rPr>
        <w:t>Manage and carry out weekly light, relative humidity and temperature checks</w:t>
      </w:r>
    </w:p>
    <w:p w:rsidR="001B6E2B" w:rsidRPr="007E1417" w:rsidRDefault="001B6E2B" w:rsidP="001B6E2B">
      <w:pPr>
        <w:pStyle w:val="BlockText"/>
        <w:numPr>
          <w:ilvl w:val="0"/>
          <w:numId w:val="12"/>
        </w:numPr>
        <w:tabs>
          <w:tab w:val="left" w:pos="2835"/>
        </w:tabs>
        <w:spacing w:line="240" w:lineRule="auto"/>
        <w:ind w:right="-2"/>
        <w:rPr>
          <w:rFonts w:ascii="Trebuchet MS" w:hAnsi="Trebuchet MS" w:cs="Arial"/>
          <w:sz w:val="24"/>
          <w:szCs w:val="24"/>
        </w:rPr>
      </w:pPr>
      <w:r w:rsidRPr="007E1417">
        <w:rPr>
          <w:rFonts w:ascii="Trebuchet MS" w:hAnsi="Trebuchet MS" w:cs="Arial"/>
          <w:sz w:val="24"/>
          <w:szCs w:val="24"/>
        </w:rPr>
        <w:t>Carry out monthly pest checks and assist the museum team in treating any infestations</w:t>
      </w:r>
    </w:p>
    <w:p w:rsidR="001B6E2B" w:rsidRPr="007E1417" w:rsidRDefault="001B6E2B" w:rsidP="001B6E2B">
      <w:pPr>
        <w:pStyle w:val="BlockText"/>
        <w:numPr>
          <w:ilvl w:val="0"/>
          <w:numId w:val="12"/>
        </w:numPr>
        <w:tabs>
          <w:tab w:val="left" w:pos="2835"/>
        </w:tabs>
        <w:spacing w:line="240" w:lineRule="auto"/>
        <w:ind w:right="-2"/>
        <w:rPr>
          <w:rFonts w:ascii="Trebuchet MS" w:hAnsi="Trebuchet MS" w:cs="Arial"/>
          <w:sz w:val="24"/>
          <w:szCs w:val="24"/>
        </w:rPr>
      </w:pPr>
      <w:r w:rsidRPr="007E1417">
        <w:rPr>
          <w:rFonts w:ascii="Trebuchet MS" w:hAnsi="Trebuchet MS" w:cs="Arial"/>
          <w:sz w:val="24"/>
          <w:szCs w:val="24"/>
        </w:rPr>
        <w:lastRenderedPageBreak/>
        <w:t>Checking the condition of items and compiling accurate condition care forms for each one</w:t>
      </w:r>
    </w:p>
    <w:p w:rsidR="001B6E2B" w:rsidRPr="007E1417" w:rsidRDefault="001B6E2B" w:rsidP="001B6E2B">
      <w:pPr>
        <w:widowControl w:val="0"/>
        <w:numPr>
          <w:ilvl w:val="0"/>
          <w:numId w:val="12"/>
        </w:numPr>
        <w:spacing w:after="0" w:line="240" w:lineRule="auto"/>
        <w:rPr>
          <w:rFonts w:ascii="Trebuchet MS" w:hAnsi="Trebuchet MS" w:cs="Arial"/>
          <w:sz w:val="24"/>
          <w:szCs w:val="24"/>
        </w:rPr>
      </w:pPr>
      <w:r w:rsidRPr="007E1417">
        <w:rPr>
          <w:rFonts w:ascii="Trebuchet MS" w:hAnsi="Trebuchet MS" w:cs="Arial"/>
          <w:sz w:val="24"/>
          <w:szCs w:val="24"/>
        </w:rPr>
        <w:t>Handling, lifting and carrying historic objects</w:t>
      </w:r>
    </w:p>
    <w:p w:rsidR="001B6E2B" w:rsidRPr="007E1417" w:rsidRDefault="001B6E2B" w:rsidP="001B6E2B">
      <w:pPr>
        <w:widowControl w:val="0"/>
        <w:numPr>
          <w:ilvl w:val="0"/>
          <w:numId w:val="12"/>
        </w:numPr>
        <w:spacing w:after="0" w:line="240" w:lineRule="auto"/>
        <w:rPr>
          <w:rFonts w:ascii="Trebuchet MS" w:hAnsi="Trebuchet MS" w:cs="Arial"/>
          <w:sz w:val="24"/>
          <w:szCs w:val="24"/>
        </w:rPr>
      </w:pPr>
      <w:r w:rsidRPr="007E1417">
        <w:rPr>
          <w:rFonts w:ascii="Trebuchet MS" w:hAnsi="Trebuchet MS" w:cs="Arial"/>
          <w:sz w:val="24"/>
          <w:szCs w:val="24"/>
        </w:rPr>
        <w:t>Occasional use of ladders</w:t>
      </w:r>
    </w:p>
    <w:p w:rsidR="001B6E2B" w:rsidRPr="007E1417" w:rsidRDefault="001B6E2B" w:rsidP="001B6E2B">
      <w:pPr>
        <w:widowControl w:val="0"/>
        <w:numPr>
          <w:ilvl w:val="0"/>
          <w:numId w:val="12"/>
        </w:numPr>
        <w:spacing w:after="0" w:line="240" w:lineRule="auto"/>
        <w:rPr>
          <w:rFonts w:ascii="Trebuchet MS" w:hAnsi="Trebuchet MS" w:cs="Arial"/>
          <w:sz w:val="24"/>
          <w:szCs w:val="24"/>
        </w:rPr>
      </w:pPr>
      <w:r w:rsidRPr="007E1417">
        <w:rPr>
          <w:rFonts w:ascii="Trebuchet MS" w:hAnsi="Trebuchet MS" w:cs="Arial"/>
          <w:sz w:val="24"/>
          <w:szCs w:val="24"/>
        </w:rPr>
        <w:t>Working in pairs or in a small team</w:t>
      </w:r>
    </w:p>
    <w:p w:rsidR="001B6E2B" w:rsidRPr="007E1417" w:rsidRDefault="001B6E2B" w:rsidP="001B6E2B">
      <w:pPr>
        <w:widowControl w:val="0"/>
        <w:numPr>
          <w:ilvl w:val="0"/>
          <w:numId w:val="12"/>
        </w:numPr>
        <w:spacing w:after="0" w:line="240" w:lineRule="auto"/>
        <w:rPr>
          <w:rFonts w:ascii="Trebuchet MS" w:hAnsi="Trebuchet MS" w:cs="Arial"/>
          <w:sz w:val="24"/>
          <w:szCs w:val="24"/>
        </w:rPr>
      </w:pPr>
      <w:r w:rsidRPr="007E1417">
        <w:rPr>
          <w:rFonts w:ascii="Trebuchet MS" w:hAnsi="Trebuchet MS" w:cs="Arial"/>
          <w:sz w:val="24"/>
          <w:szCs w:val="24"/>
        </w:rPr>
        <w:t>Getting to know the history and significance of the property</w:t>
      </w:r>
    </w:p>
    <w:p w:rsidR="001B6E2B" w:rsidRPr="007E1417" w:rsidRDefault="001B6E2B" w:rsidP="001B6E2B">
      <w:pPr>
        <w:pStyle w:val="BlockText"/>
        <w:numPr>
          <w:ilvl w:val="0"/>
          <w:numId w:val="12"/>
        </w:numPr>
        <w:tabs>
          <w:tab w:val="left" w:pos="2835"/>
        </w:tabs>
        <w:spacing w:line="240" w:lineRule="auto"/>
        <w:ind w:right="-2"/>
        <w:rPr>
          <w:rFonts w:ascii="Trebuchet MS" w:hAnsi="Trebuchet MS" w:cs="Arial"/>
          <w:sz w:val="24"/>
          <w:szCs w:val="24"/>
        </w:rPr>
      </w:pPr>
      <w:r w:rsidRPr="007E1417">
        <w:rPr>
          <w:rFonts w:ascii="Trebuchet MS" w:hAnsi="Trebuchet MS" w:cs="Arial"/>
          <w:sz w:val="24"/>
          <w:szCs w:val="24"/>
        </w:rPr>
        <w:t>Alerting the house team to any items that are missing, damaged, deteriorating or in need of specialist attention: updating condition and inventory records</w:t>
      </w:r>
    </w:p>
    <w:p w:rsidR="001B6E2B" w:rsidRPr="007E1417" w:rsidRDefault="001B6E2B" w:rsidP="001B6E2B">
      <w:pPr>
        <w:pStyle w:val="BlockText"/>
        <w:numPr>
          <w:ilvl w:val="0"/>
          <w:numId w:val="12"/>
        </w:numPr>
        <w:tabs>
          <w:tab w:val="left" w:pos="2835"/>
        </w:tabs>
        <w:spacing w:line="240" w:lineRule="auto"/>
        <w:ind w:right="-2"/>
        <w:rPr>
          <w:rFonts w:ascii="Trebuchet MS" w:hAnsi="Trebuchet MS" w:cs="Arial"/>
          <w:sz w:val="24"/>
          <w:szCs w:val="24"/>
        </w:rPr>
      </w:pPr>
      <w:r w:rsidRPr="007E1417">
        <w:rPr>
          <w:rFonts w:ascii="Trebuchet MS" w:hAnsi="Trebuchet MS" w:cs="Arial"/>
          <w:sz w:val="24"/>
          <w:szCs w:val="24"/>
        </w:rPr>
        <w:t>You are important in ensuring things run as smoothly and safely as possible – including being familiar with and following the health and safety and evacuation procedures at all times</w:t>
      </w:r>
    </w:p>
    <w:p w:rsidR="001B6E2B" w:rsidRPr="007E1417" w:rsidRDefault="001B6E2B" w:rsidP="001B6E2B">
      <w:pPr>
        <w:widowControl w:val="0"/>
        <w:numPr>
          <w:ilvl w:val="0"/>
          <w:numId w:val="12"/>
        </w:numPr>
        <w:tabs>
          <w:tab w:val="left" w:pos="-1440"/>
          <w:tab w:val="left" w:pos="2835"/>
        </w:tabs>
        <w:spacing w:after="0" w:line="240" w:lineRule="auto"/>
        <w:ind w:right="-2"/>
        <w:rPr>
          <w:rFonts w:ascii="Trebuchet MS" w:hAnsi="Trebuchet MS" w:cs="Arial"/>
          <w:sz w:val="24"/>
          <w:szCs w:val="24"/>
        </w:rPr>
      </w:pPr>
      <w:r w:rsidRPr="007E1417">
        <w:rPr>
          <w:rFonts w:ascii="Trebuchet MS" w:hAnsi="Trebuchet MS" w:cs="Arial"/>
          <w:sz w:val="24"/>
          <w:szCs w:val="24"/>
        </w:rPr>
        <w:t>Adhering to Bath Preservation Trust’s Values and Behaviours at all times</w:t>
      </w:r>
    </w:p>
    <w:p w:rsidR="001B6E2B" w:rsidRPr="007E1417" w:rsidRDefault="001B6E2B" w:rsidP="001B6E2B">
      <w:pPr>
        <w:widowControl w:val="0"/>
        <w:numPr>
          <w:ilvl w:val="0"/>
          <w:numId w:val="12"/>
        </w:numPr>
        <w:tabs>
          <w:tab w:val="left" w:pos="-1440"/>
          <w:tab w:val="left" w:pos="2835"/>
        </w:tabs>
        <w:spacing w:after="0" w:line="240" w:lineRule="auto"/>
        <w:ind w:right="-2"/>
        <w:rPr>
          <w:rFonts w:ascii="Trebuchet MS" w:hAnsi="Trebuchet MS" w:cs="Arial"/>
          <w:sz w:val="24"/>
          <w:szCs w:val="24"/>
        </w:rPr>
      </w:pPr>
      <w:r w:rsidRPr="007E1417">
        <w:rPr>
          <w:rFonts w:ascii="Trebuchet MS" w:hAnsi="Trebuchet MS" w:cs="Arial"/>
          <w:sz w:val="24"/>
          <w:szCs w:val="24"/>
        </w:rPr>
        <w:t>There may be other activities where we could use your help</w:t>
      </w:r>
    </w:p>
    <w:p w:rsidR="00AF5C1C" w:rsidRPr="007E1417" w:rsidRDefault="00AF5C1C" w:rsidP="001B6E2B">
      <w:pPr>
        <w:widowControl w:val="0"/>
        <w:tabs>
          <w:tab w:val="left" w:pos="-1440"/>
          <w:tab w:val="left" w:pos="2835"/>
        </w:tabs>
        <w:spacing w:after="0" w:line="215" w:lineRule="auto"/>
        <w:ind w:right="-2"/>
        <w:rPr>
          <w:rFonts w:ascii="Trebuchet MS" w:hAnsi="Trebuchet MS"/>
          <w:sz w:val="24"/>
          <w:szCs w:val="24"/>
        </w:rPr>
      </w:pPr>
    </w:p>
    <w:p w:rsidR="001B6E2B" w:rsidRPr="007E1417" w:rsidRDefault="00AF5C1C" w:rsidP="001B6E2B">
      <w:pPr>
        <w:widowControl w:val="0"/>
        <w:spacing w:after="0"/>
        <w:rPr>
          <w:rFonts w:ascii="Trebuchet MS" w:hAnsi="Trebuchet MS" w:cs="Arial"/>
          <w:sz w:val="24"/>
          <w:szCs w:val="24"/>
        </w:rPr>
      </w:pPr>
      <w:r w:rsidRPr="007E1417">
        <w:rPr>
          <w:rFonts w:ascii="Trebuchet MS" w:hAnsi="Trebuchet MS" w:cs="Arial"/>
          <w:b/>
          <w:sz w:val="24"/>
          <w:szCs w:val="24"/>
        </w:rPr>
        <w:t>This role will suit people who…</w:t>
      </w:r>
      <w:r w:rsidR="001B6E2B" w:rsidRPr="007E1417">
        <w:rPr>
          <w:rFonts w:ascii="Trebuchet MS" w:hAnsi="Trebuchet MS" w:cs="Arial"/>
          <w:sz w:val="24"/>
          <w:szCs w:val="24"/>
        </w:rPr>
        <w:t xml:space="preserve"> </w:t>
      </w:r>
    </w:p>
    <w:p w:rsidR="001B6E2B" w:rsidRPr="007E1417" w:rsidRDefault="001B6E2B" w:rsidP="001B6E2B">
      <w:pPr>
        <w:pStyle w:val="ListParagraph"/>
        <w:widowControl w:val="0"/>
        <w:numPr>
          <w:ilvl w:val="0"/>
          <w:numId w:val="14"/>
        </w:numPr>
        <w:spacing w:after="0"/>
        <w:rPr>
          <w:rFonts w:ascii="Trebuchet MS" w:hAnsi="Trebuchet MS" w:cs="Arial"/>
        </w:rPr>
      </w:pPr>
      <w:r w:rsidRPr="007E1417">
        <w:rPr>
          <w:rFonts w:ascii="Trebuchet MS" w:hAnsi="Trebuchet MS" w:cs="Arial"/>
        </w:rPr>
        <w:t>Passionate about care of collections, want to gain experience in the heritage sector, studying for a postgraduate qualification in a relevant subject or for your own personal enjoyment!</w:t>
      </w:r>
    </w:p>
    <w:p w:rsidR="001B6E2B" w:rsidRPr="007E1417" w:rsidRDefault="001B6E2B" w:rsidP="001B6E2B">
      <w:pPr>
        <w:pStyle w:val="ListParagraph"/>
        <w:widowControl w:val="0"/>
        <w:numPr>
          <w:ilvl w:val="0"/>
          <w:numId w:val="14"/>
        </w:numPr>
        <w:spacing w:after="0"/>
        <w:rPr>
          <w:rFonts w:ascii="Trebuchet MS" w:hAnsi="Trebuchet MS" w:cs="Arial"/>
        </w:rPr>
      </w:pPr>
      <w:r w:rsidRPr="007E1417">
        <w:rPr>
          <w:rFonts w:ascii="Trebuchet MS" w:hAnsi="Trebuchet MS" w:cs="Arial"/>
        </w:rPr>
        <w:t xml:space="preserve">Happy and able to follow detailed instructions / processes, Patient, with good dexterity, spatial awareness and excellent hand/eye co-ordination, </w:t>
      </w:r>
    </w:p>
    <w:p w:rsidR="001B6E2B" w:rsidRPr="007E1417" w:rsidRDefault="001B6E2B" w:rsidP="001B6E2B">
      <w:pPr>
        <w:pStyle w:val="ListParagraph"/>
        <w:widowControl w:val="0"/>
        <w:numPr>
          <w:ilvl w:val="0"/>
          <w:numId w:val="14"/>
        </w:numPr>
        <w:spacing w:after="0"/>
        <w:rPr>
          <w:rFonts w:ascii="Trebuchet MS" w:hAnsi="Trebuchet MS" w:cs="Arial"/>
        </w:rPr>
      </w:pPr>
      <w:r w:rsidRPr="007E1417">
        <w:rPr>
          <w:rFonts w:ascii="Trebuchet MS" w:hAnsi="Trebuchet MS" w:cs="Arial"/>
        </w:rPr>
        <w:t>Able use your own initiative and judge when to seek support, with an ability to work as part of a team</w:t>
      </w:r>
    </w:p>
    <w:p w:rsidR="001B6E2B" w:rsidRPr="007E1417" w:rsidRDefault="001B6E2B" w:rsidP="001B6E2B">
      <w:pPr>
        <w:pStyle w:val="ListParagraph"/>
        <w:widowControl w:val="0"/>
        <w:numPr>
          <w:ilvl w:val="0"/>
          <w:numId w:val="14"/>
        </w:numPr>
        <w:spacing w:after="0"/>
        <w:rPr>
          <w:rFonts w:ascii="Trebuchet MS" w:hAnsi="Trebuchet MS" w:cs="Arial"/>
        </w:rPr>
      </w:pPr>
      <w:r w:rsidRPr="007E1417">
        <w:rPr>
          <w:rFonts w:ascii="Trebuchet MS" w:hAnsi="Trebuchet MS" w:cs="Arial"/>
        </w:rPr>
        <w:t>Have excellent, clear and concise written communication skills with a strong attention to detail</w:t>
      </w:r>
    </w:p>
    <w:p w:rsidR="001B6E2B" w:rsidRPr="007E1417" w:rsidRDefault="001B6E2B" w:rsidP="001B6E2B">
      <w:pPr>
        <w:pStyle w:val="ListParagraph"/>
        <w:widowControl w:val="0"/>
        <w:numPr>
          <w:ilvl w:val="0"/>
          <w:numId w:val="14"/>
        </w:numPr>
        <w:spacing w:after="0"/>
        <w:rPr>
          <w:rFonts w:ascii="Trebuchet MS" w:hAnsi="Trebuchet MS" w:cs="Arial"/>
        </w:rPr>
      </w:pPr>
      <w:r w:rsidRPr="007E1417">
        <w:rPr>
          <w:rFonts w:ascii="Trebuchet MS" w:hAnsi="Trebuchet MS" w:cs="Arial"/>
        </w:rPr>
        <w:t>Have good organisation and planning skills</w:t>
      </w:r>
    </w:p>
    <w:p w:rsidR="001B6E2B" w:rsidRPr="007E1417" w:rsidRDefault="001B6E2B" w:rsidP="001B6E2B">
      <w:pPr>
        <w:pStyle w:val="ListParagraph"/>
        <w:widowControl w:val="0"/>
        <w:numPr>
          <w:ilvl w:val="0"/>
          <w:numId w:val="14"/>
        </w:numPr>
        <w:spacing w:after="0"/>
        <w:rPr>
          <w:rFonts w:ascii="Trebuchet MS" w:hAnsi="Trebuchet MS" w:cs="Arial"/>
        </w:rPr>
      </w:pPr>
      <w:r w:rsidRPr="007E1417">
        <w:rPr>
          <w:rFonts w:ascii="Trebuchet MS" w:hAnsi="Trebuchet MS" w:cs="Arial"/>
        </w:rPr>
        <w:t>Have good interpersonal skills and a friendly and helpful nature</w:t>
      </w:r>
    </w:p>
    <w:p w:rsidR="001B6E2B" w:rsidRPr="007E1417" w:rsidRDefault="001B6E2B" w:rsidP="001B6E2B">
      <w:pPr>
        <w:pStyle w:val="ListParagraph"/>
        <w:widowControl w:val="0"/>
        <w:numPr>
          <w:ilvl w:val="0"/>
          <w:numId w:val="14"/>
        </w:numPr>
        <w:spacing w:after="0"/>
        <w:rPr>
          <w:rFonts w:ascii="Trebuchet MS" w:hAnsi="Trebuchet MS" w:cs="Arial"/>
        </w:rPr>
      </w:pPr>
      <w:r w:rsidRPr="007E1417">
        <w:rPr>
          <w:rFonts w:ascii="Trebuchet MS" w:hAnsi="Trebuchet MS" w:cs="Arial"/>
        </w:rPr>
        <w:t>Able to work in quite dusty conditions at times</w:t>
      </w:r>
    </w:p>
    <w:p w:rsidR="001B6E2B" w:rsidRPr="007E1417" w:rsidRDefault="001B6E2B" w:rsidP="001B6E2B">
      <w:pPr>
        <w:pStyle w:val="ListParagraph"/>
        <w:widowControl w:val="0"/>
        <w:numPr>
          <w:ilvl w:val="0"/>
          <w:numId w:val="14"/>
        </w:numPr>
        <w:spacing w:after="0"/>
        <w:rPr>
          <w:rFonts w:ascii="Trebuchet MS" w:hAnsi="Trebuchet MS" w:cs="Arial"/>
        </w:rPr>
      </w:pPr>
      <w:r w:rsidRPr="007E1417">
        <w:rPr>
          <w:rFonts w:ascii="Trebuchet MS" w:hAnsi="Trebuchet MS" w:cs="Arial"/>
        </w:rPr>
        <w:t>Are able to work in quite cold conditions at times with a reasonable level of physical fitness (due to several flights of stairs)</w:t>
      </w:r>
    </w:p>
    <w:p w:rsidR="001B6E2B" w:rsidRPr="007E1417" w:rsidRDefault="001B6E2B" w:rsidP="00AF5C1C">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jc w:val="both"/>
        <w:rPr>
          <w:rFonts w:ascii="Trebuchet MS" w:hAnsi="Trebuchet MS" w:cs="Arial"/>
          <w:b/>
          <w:sz w:val="24"/>
          <w:szCs w:val="24"/>
        </w:rPr>
      </w:pPr>
    </w:p>
    <w:p w:rsidR="00AF5C1C" w:rsidRPr="007E1417" w:rsidRDefault="00AF5C1C" w:rsidP="00AF5C1C">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jc w:val="both"/>
        <w:rPr>
          <w:rFonts w:ascii="Trebuchet MS" w:hAnsi="Trebuchet MS" w:cs="Arial"/>
          <w:b/>
          <w:sz w:val="24"/>
          <w:szCs w:val="24"/>
        </w:rPr>
      </w:pPr>
      <w:r w:rsidRPr="007E1417">
        <w:rPr>
          <w:rFonts w:ascii="Trebuchet MS" w:hAnsi="Trebuchet MS" w:cs="Arial"/>
          <w:b/>
          <w:sz w:val="24"/>
          <w:szCs w:val="24"/>
        </w:rPr>
        <w:t>Extra information</w:t>
      </w:r>
    </w:p>
    <w:tbl>
      <w:tblPr>
        <w:tblW w:w="9288" w:type="dxa"/>
        <w:tblLook w:val="01E0" w:firstRow="1" w:lastRow="1" w:firstColumn="1" w:lastColumn="1" w:noHBand="0" w:noVBand="0"/>
      </w:tblPr>
      <w:tblGrid>
        <w:gridCol w:w="2448"/>
        <w:gridCol w:w="6840"/>
      </w:tblGrid>
      <w:tr w:rsidR="00AF5C1C" w:rsidRPr="007E1417" w:rsidTr="00C9743D">
        <w:tc>
          <w:tcPr>
            <w:tcW w:w="2448" w:type="dxa"/>
            <w:shd w:val="clear" w:color="auto" w:fill="auto"/>
          </w:tcPr>
          <w:p w:rsidR="00AF5C1C" w:rsidRPr="007E1417" w:rsidRDefault="00AF5C1C" w:rsidP="00C9743D">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Trebuchet MS" w:hAnsi="Trebuchet MS" w:cs="Arial"/>
                <w:b/>
                <w:sz w:val="24"/>
                <w:szCs w:val="24"/>
              </w:rPr>
            </w:pPr>
            <w:r w:rsidRPr="007E1417">
              <w:rPr>
                <w:rFonts w:ascii="Trebuchet MS" w:hAnsi="Trebuchet MS" w:cs="Arial"/>
                <w:b/>
                <w:sz w:val="24"/>
                <w:szCs w:val="24"/>
              </w:rPr>
              <w:t>Your place</w:t>
            </w:r>
          </w:p>
        </w:tc>
        <w:tc>
          <w:tcPr>
            <w:tcW w:w="6840" w:type="dxa"/>
            <w:shd w:val="clear" w:color="auto" w:fill="auto"/>
          </w:tcPr>
          <w:p w:rsidR="00AF5C1C" w:rsidRPr="007E1417" w:rsidRDefault="00AF5C1C" w:rsidP="00C9743D">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Trebuchet MS" w:hAnsi="Trebuchet MS" w:cs="Arial"/>
                <w:sz w:val="24"/>
                <w:szCs w:val="24"/>
              </w:rPr>
            </w:pPr>
            <w:r w:rsidRPr="007E1417">
              <w:rPr>
                <w:rFonts w:ascii="Trebuchet MS" w:hAnsi="Trebuchet MS" w:cs="Arial"/>
                <w:sz w:val="24"/>
                <w:szCs w:val="24"/>
              </w:rPr>
              <w:t>No. 1 Royal Crescent</w:t>
            </w:r>
          </w:p>
        </w:tc>
      </w:tr>
      <w:tr w:rsidR="00AF5C1C" w:rsidRPr="007E1417" w:rsidTr="00C9743D">
        <w:tc>
          <w:tcPr>
            <w:tcW w:w="2448" w:type="dxa"/>
            <w:shd w:val="clear" w:color="auto" w:fill="auto"/>
          </w:tcPr>
          <w:p w:rsidR="00AF5C1C" w:rsidRPr="007E1417" w:rsidRDefault="00AF5C1C" w:rsidP="00AF5C1C">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Trebuchet MS" w:hAnsi="Trebuchet MS" w:cs="Arial"/>
                <w:b/>
                <w:sz w:val="24"/>
                <w:szCs w:val="24"/>
              </w:rPr>
            </w:pPr>
            <w:r w:rsidRPr="007E1417">
              <w:rPr>
                <w:rFonts w:ascii="Trebuchet MS" w:hAnsi="Trebuchet MS" w:cs="Arial"/>
                <w:b/>
                <w:sz w:val="24"/>
                <w:szCs w:val="24"/>
              </w:rPr>
              <w:t>Time commitment</w:t>
            </w:r>
          </w:p>
        </w:tc>
        <w:tc>
          <w:tcPr>
            <w:tcW w:w="6840" w:type="dxa"/>
            <w:shd w:val="clear" w:color="auto" w:fill="auto"/>
          </w:tcPr>
          <w:p w:rsidR="00AF5C1C" w:rsidRPr="007E1417" w:rsidRDefault="001B6E2B" w:rsidP="00C9743D">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Trebuchet MS" w:hAnsi="Trebuchet MS" w:cs="Arial"/>
                <w:sz w:val="24"/>
                <w:szCs w:val="24"/>
              </w:rPr>
            </w:pPr>
            <w:r w:rsidRPr="007E1417">
              <w:rPr>
                <w:rFonts w:ascii="Trebuchet MS" w:hAnsi="Trebuchet MS" w:cs="Arial"/>
                <w:sz w:val="24"/>
                <w:szCs w:val="24"/>
              </w:rPr>
              <w:t>Flexible</w:t>
            </w:r>
          </w:p>
        </w:tc>
      </w:tr>
      <w:tr w:rsidR="00AF5C1C" w:rsidRPr="007E1417" w:rsidTr="00C9743D">
        <w:tc>
          <w:tcPr>
            <w:tcW w:w="2448" w:type="dxa"/>
            <w:shd w:val="clear" w:color="auto" w:fill="auto"/>
          </w:tcPr>
          <w:p w:rsidR="00AF5C1C" w:rsidRPr="007E1417" w:rsidRDefault="00AF5C1C" w:rsidP="00C9743D">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Trebuchet MS" w:hAnsi="Trebuchet MS" w:cs="Arial"/>
                <w:b/>
                <w:sz w:val="24"/>
                <w:szCs w:val="24"/>
              </w:rPr>
            </w:pPr>
            <w:r w:rsidRPr="007E1417">
              <w:rPr>
                <w:rFonts w:ascii="Trebuchet MS" w:hAnsi="Trebuchet MS" w:cs="Arial"/>
                <w:b/>
                <w:sz w:val="24"/>
                <w:szCs w:val="24"/>
              </w:rPr>
              <w:t>Volunteer Manager</w:t>
            </w:r>
          </w:p>
        </w:tc>
        <w:tc>
          <w:tcPr>
            <w:tcW w:w="6840" w:type="dxa"/>
            <w:shd w:val="clear" w:color="auto" w:fill="auto"/>
          </w:tcPr>
          <w:p w:rsidR="00AF5C1C" w:rsidRPr="007E1417" w:rsidRDefault="00AF5C1C" w:rsidP="00C9743D">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Trebuchet MS" w:hAnsi="Trebuchet MS" w:cs="Arial"/>
                <w:sz w:val="24"/>
                <w:szCs w:val="24"/>
              </w:rPr>
            </w:pPr>
            <w:r w:rsidRPr="007E1417">
              <w:rPr>
                <w:rFonts w:ascii="Trebuchet MS" w:hAnsi="Trebuchet MS" w:cs="Arial"/>
                <w:sz w:val="24"/>
                <w:szCs w:val="24"/>
              </w:rPr>
              <w:t>Charlotte Tyler</w:t>
            </w:r>
          </w:p>
        </w:tc>
      </w:tr>
      <w:tr w:rsidR="00AF5C1C" w:rsidRPr="007E1417" w:rsidTr="00C9743D">
        <w:tc>
          <w:tcPr>
            <w:tcW w:w="2448" w:type="dxa"/>
            <w:shd w:val="clear" w:color="auto" w:fill="auto"/>
          </w:tcPr>
          <w:p w:rsidR="00AF5C1C" w:rsidRPr="007E1417" w:rsidRDefault="00AF5C1C" w:rsidP="00C9743D">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Trebuchet MS" w:hAnsi="Trebuchet MS" w:cs="Arial"/>
                <w:b/>
                <w:sz w:val="24"/>
                <w:szCs w:val="24"/>
              </w:rPr>
            </w:pPr>
            <w:r w:rsidRPr="007E1417">
              <w:rPr>
                <w:rFonts w:ascii="Trebuchet MS" w:hAnsi="Trebuchet MS" w:cs="Arial"/>
                <w:b/>
                <w:sz w:val="24"/>
                <w:szCs w:val="24"/>
              </w:rPr>
              <w:t>Expenses</w:t>
            </w:r>
          </w:p>
        </w:tc>
        <w:tc>
          <w:tcPr>
            <w:tcW w:w="6840" w:type="dxa"/>
            <w:shd w:val="clear" w:color="auto" w:fill="auto"/>
          </w:tcPr>
          <w:p w:rsidR="00AF5C1C" w:rsidRPr="007E1417" w:rsidRDefault="00AF5C1C" w:rsidP="00C9743D">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Trebuchet MS" w:hAnsi="Trebuchet MS" w:cs="Arial"/>
                <w:sz w:val="24"/>
                <w:szCs w:val="24"/>
              </w:rPr>
            </w:pPr>
            <w:r w:rsidRPr="007E1417">
              <w:rPr>
                <w:rFonts w:ascii="Trebuchet MS" w:hAnsi="Trebuchet MS" w:cs="Arial"/>
                <w:sz w:val="24"/>
                <w:szCs w:val="24"/>
              </w:rPr>
              <w:t>Out-of-pocket travel costs between home and volunteering place will be paid, and other reasonable expenses agreed in advance</w:t>
            </w:r>
          </w:p>
        </w:tc>
      </w:tr>
    </w:tbl>
    <w:p w:rsidR="001B6E2B" w:rsidRDefault="001B6E2B" w:rsidP="00AF5C1C">
      <w:pPr>
        <w:rPr>
          <w:rFonts w:ascii="Trebuchet MS" w:hAnsi="Trebuchet MS" w:cs="Arial"/>
          <w:b/>
          <w:sz w:val="24"/>
          <w:szCs w:val="24"/>
        </w:rPr>
      </w:pPr>
    </w:p>
    <w:p w:rsidR="001B6E2B" w:rsidRDefault="001B6E2B" w:rsidP="00AF5C1C">
      <w:pPr>
        <w:rPr>
          <w:rFonts w:ascii="Trebuchet MS" w:hAnsi="Trebuchet MS" w:cs="Arial"/>
          <w:b/>
          <w:sz w:val="24"/>
          <w:szCs w:val="24"/>
        </w:rPr>
      </w:pPr>
    </w:p>
    <w:p w:rsidR="001B6E2B" w:rsidRDefault="001B6E2B" w:rsidP="00AF5C1C">
      <w:pPr>
        <w:rPr>
          <w:rFonts w:ascii="Trebuchet MS" w:hAnsi="Trebuchet MS" w:cs="Arial"/>
          <w:b/>
          <w:sz w:val="24"/>
          <w:szCs w:val="24"/>
        </w:rPr>
      </w:pPr>
    </w:p>
    <w:p w:rsidR="00AF5C1C" w:rsidRPr="00AF5C1C" w:rsidRDefault="00AF5C1C" w:rsidP="00AF5C1C">
      <w:pPr>
        <w:rPr>
          <w:rFonts w:ascii="Trebuchet MS" w:hAnsi="Trebuchet MS" w:cs="Arial"/>
          <w:b/>
          <w:sz w:val="24"/>
          <w:szCs w:val="24"/>
        </w:rPr>
      </w:pPr>
      <w:r w:rsidRPr="00AF5C1C">
        <w:rPr>
          <w:rFonts w:ascii="Trebuchet MS" w:hAnsi="Trebuchet MS" w:cs="Arial"/>
          <w:b/>
          <w:sz w:val="24"/>
          <w:szCs w:val="24"/>
        </w:rPr>
        <w:lastRenderedPageBreak/>
        <w:t xml:space="preserve">About </w:t>
      </w:r>
      <w:r>
        <w:rPr>
          <w:rFonts w:ascii="Trebuchet MS" w:hAnsi="Trebuchet MS" w:cs="Arial"/>
          <w:b/>
          <w:sz w:val="24"/>
          <w:szCs w:val="24"/>
        </w:rPr>
        <w:t>Bath Preservation</w:t>
      </w:r>
      <w:r w:rsidRPr="00AF5C1C">
        <w:rPr>
          <w:rFonts w:ascii="Trebuchet MS" w:hAnsi="Trebuchet MS" w:cs="Arial"/>
          <w:b/>
          <w:sz w:val="24"/>
          <w:szCs w:val="24"/>
        </w:rPr>
        <w:t xml:space="preserve"> Trust</w:t>
      </w:r>
    </w:p>
    <w:p w:rsidR="00AF5C1C" w:rsidRPr="00AF5C1C" w:rsidRDefault="00AF5C1C" w:rsidP="00AF5C1C">
      <w:pPr>
        <w:pStyle w:val="NormalWeb"/>
        <w:rPr>
          <w:rFonts w:ascii="Trebuchet MS" w:hAnsi="Trebuchet MS"/>
        </w:rPr>
      </w:pPr>
      <w:r w:rsidRPr="00AF5C1C">
        <w:rPr>
          <w:rFonts w:ascii="Trebuchet MS" w:hAnsi="Trebuchet MS"/>
        </w:rPr>
        <w:t>Bath Preservation Trust was founded in 1934 as a small pressure group, with the object of protecting the city’s unique architectural heritage. Its first action was to fight plans to pull down parts of the picturesque Georgian city of Bath, England, to make way for a new road. The road was never built. Since this victory, the Trust has saved hundreds more listed buildings from demolition, and has successfully confronted many similar threats to the city. Today the Trust has approximately 1,400 subscribing members from the UK and overseas supporting its work.</w:t>
      </w:r>
    </w:p>
    <w:p w:rsidR="00AF5C1C" w:rsidRPr="00AF5C1C" w:rsidRDefault="00AF5C1C" w:rsidP="00AF5C1C">
      <w:pPr>
        <w:pStyle w:val="NormalWeb"/>
        <w:rPr>
          <w:rFonts w:ascii="Trebuchet MS" w:hAnsi="Trebuchet MS"/>
        </w:rPr>
      </w:pPr>
      <w:r w:rsidRPr="00AF5C1C">
        <w:rPr>
          <w:rFonts w:ascii="Trebuchet MS" w:hAnsi="Trebuchet MS"/>
        </w:rPr>
        <w:t xml:space="preserve">The Trust exists </w:t>
      </w:r>
      <w:r w:rsidRPr="00AF5C1C">
        <w:rPr>
          <w:rStyle w:val="Emphasis"/>
          <w:rFonts w:ascii="Trebuchet MS" w:hAnsi="Trebuchet MS"/>
          <w:b/>
          <w:bCs/>
        </w:rPr>
        <w:t>“to preserve for the benefit of the public the historic character and amenities of the City of Bath and its surroundings”.</w:t>
      </w:r>
      <w:r w:rsidRPr="00AF5C1C">
        <w:rPr>
          <w:rFonts w:ascii="Trebuchet MS" w:hAnsi="Trebuchet MS"/>
        </w:rPr>
        <w:t xml:space="preserve">  In a City with such a wealth of heritage there are inevitably difficult challenges to be faced in reconciling the demands of a modern thriving City alongside the exceptional level of conservation care demanded in a World Heritage Site. The 21</w:t>
      </w:r>
      <w:r w:rsidRPr="00AF5C1C">
        <w:rPr>
          <w:rFonts w:ascii="Trebuchet MS" w:hAnsi="Trebuchet MS"/>
          <w:vertAlign w:val="superscript"/>
        </w:rPr>
        <w:t>st</w:t>
      </w:r>
      <w:r w:rsidRPr="00AF5C1C">
        <w:rPr>
          <w:rFonts w:ascii="Trebuchet MS" w:hAnsi="Trebuchet MS"/>
        </w:rPr>
        <w:t xml:space="preserve"> Century has brought with it the added pressures of encroachment to the City’s green belt setting. The role and influence of the Trust is needed as much now as ever before.</w:t>
      </w:r>
    </w:p>
    <w:p w:rsidR="00AF5C1C" w:rsidRPr="00AF5C1C" w:rsidRDefault="00AF5C1C" w:rsidP="00AF5C1C">
      <w:pPr>
        <w:pStyle w:val="NormalWeb"/>
        <w:rPr>
          <w:rFonts w:ascii="Trebuchet MS" w:hAnsi="Trebuchet MS"/>
        </w:rPr>
      </w:pPr>
      <w:r w:rsidRPr="00AF5C1C">
        <w:rPr>
          <w:rFonts w:ascii="Trebuchet MS" w:hAnsi="Trebuchet MS"/>
        </w:rPr>
        <w:t>The Trust is also a major provider in the tourist economy as it owns and runs museums and educational activities at No. 1 Royal Crescent, The Countess of Huntingdon’s Chapel, Beckford’s Tower and the Herschel Museum of Astronomy, all of which have been restored by the Trust and provide a valuable resource for the city and its visitors.</w:t>
      </w:r>
    </w:p>
    <w:p w:rsidR="00AF5C1C" w:rsidRPr="00AF5C1C" w:rsidRDefault="00AF5C1C" w:rsidP="00AF5C1C">
      <w:pPr>
        <w:pStyle w:val="NormalWeb"/>
        <w:rPr>
          <w:rFonts w:ascii="Trebuchet MS" w:hAnsi="Trebuchet MS"/>
        </w:rPr>
      </w:pPr>
      <w:r w:rsidRPr="00AF5C1C">
        <w:rPr>
          <w:rFonts w:ascii="Trebuchet MS" w:hAnsi="Trebuchet MS"/>
        </w:rPr>
        <w:t>The Bath Preservation Trust is an independent charity, registered with the Charity Commission of England &amp; Wales, and is a company limited by guarantee. It has a voluntary Chairman and board of Trustees, approximately ten permanent staff and 1,400 subscribing members. With prudent management the Trust is financially self-sufficient and independent of any controlling agency; a unique position for a heritage organization to hold within the UK.</w:t>
      </w:r>
    </w:p>
    <w:p w:rsidR="00AF5C1C" w:rsidRDefault="00AF5C1C" w:rsidP="00AF5C1C">
      <w:pPr>
        <w:autoSpaceDE w:val="0"/>
        <w:autoSpaceDN w:val="0"/>
        <w:adjustRightInd w:val="0"/>
        <w:spacing w:after="0" w:line="240" w:lineRule="auto"/>
        <w:rPr>
          <w:rFonts w:ascii="Trebuchet MS" w:hAnsi="Trebuchet MS" w:cs="Helvetica"/>
          <w:b/>
          <w:bCs/>
          <w:sz w:val="24"/>
          <w:szCs w:val="24"/>
        </w:rPr>
      </w:pPr>
    </w:p>
    <w:p w:rsidR="00CC5E8A" w:rsidRPr="00AF5C1C" w:rsidRDefault="00CC5E8A" w:rsidP="00AF5C1C">
      <w:pPr>
        <w:autoSpaceDE w:val="0"/>
        <w:autoSpaceDN w:val="0"/>
        <w:adjustRightInd w:val="0"/>
        <w:spacing w:after="0" w:line="240" w:lineRule="auto"/>
        <w:rPr>
          <w:rFonts w:ascii="Trebuchet MS" w:hAnsi="Trebuchet MS" w:cs="Helvetica"/>
          <w:b/>
          <w:bCs/>
          <w:sz w:val="24"/>
          <w:szCs w:val="24"/>
        </w:rPr>
      </w:pPr>
      <w:r w:rsidRPr="00AF5C1C">
        <w:rPr>
          <w:rFonts w:ascii="Trebuchet MS" w:hAnsi="Trebuchet MS" w:cs="Helvetica"/>
          <w:b/>
          <w:bCs/>
          <w:sz w:val="24"/>
          <w:szCs w:val="24"/>
        </w:rPr>
        <w:t>Find out more</w:t>
      </w:r>
    </w:p>
    <w:p w:rsidR="00A048C5" w:rsidRDefault="00A048C5" w:rsidP="00A048C5">
      <w:r>
        <w:t xml:space="preserve">Contact </w:t>
      </w:r>
      <w:hyperlink r:id="rId7" w:history="1">
        <w:r w:rsidRPr="009D6626">
          <w:rPr>
            <w:rStyle w:val="Hyperlink"/>
          </w:rPr>
          <w:t>no1royalcrescent@bptrust.org.uk</w:t>
        </w:r>
      </w:hyperlink>
      <w:r>
        <w:t xml:space="preserve"> or call 01225 428126 and ask for Lizzie or Charlotte</w:t>
      </w:r>
      <w:bookmarkStart w:id="0" w:name="_GoBack"/>
      <w:bookmarkEnd w:id="0"/>
    </w:p>
    <w:p w:rsidR="00CC5E8A" w:rsidRPr="00AF5C1C" w:rsidRDefault="00CC5E8A" w:rsidP="00CC5E8A">
      <w:pPr>
        <w:autoSpaceDE w:val="0"/>
        <w:autoSpaceDN w:val="0"/>
        <w:adjustRightInd w:val="0"/>
        <w:spacing w:after="0" w:line="240" w:lineRule="auto"/>
        <w:rPr>
          <w:rFonts w:ascii="Trebuchet MS" w:hAnsi="Trebuchet MS" w:cs="Helvetica"/>
          <w:sz w:val="24"/>
          <w:szCs w:val="24"/>
        </w:rPr>
      </w:pPr>
    </w:p>
    <w:p w:rsidR="00AF5C1C" w:rsidRDefault="00AF5C1C" w:rsidP="00CC5E8A">
      <w:pPr>
        <w:jc w:val="center"/>
        <w:rPr>
          <w:rFonts w:ascii="Trebuchet MS" w:hAnsi="Trebuchet MS" w:cs="Calibri,Bold"/>
          <w:b/>
          <w:bCs/>
          <w:sz w:val="24"/>
          <w:szCs w:val="24"/>
        </w:rPr>
      </w:pPr>
    </w:p>
    <w:p w:rsidR="00FD73CB" w:rsidRPr="00AF5C1C" w:rsidRDefault="00CC5E8A" w:rsidP="00CC5E8A">
      <w:pPr>
        <w:jc w:val="center"/>
        <w:rPr>
          <w:rFonts w:ascii="Trebuchet MS" w:hAnsi="Trebuchet MS"/>
          <w:sz w:val="24"/>
          <w:szCs w:val="24"/>
        </w:rPr>
      </w:pPr>
      <w:r w:rsidRPr="00AF5C1C">
        <w:rPr>
          <w:rFonts w:ascii="Trebuchet MS" w:hAnsi="Trebuchet MS" w:cs="Calibri,Bold"/>
          <w:b/>
          <w:bCs/>
          <w:sz w:val="24"/>
          <w:szCs w:val="24"/>
        </w:rPr>
        <w:t>This is a voluntary role, so it isn't legally binding or a contract</w:t>
      </w:r>
    </w:p>
    <w:sectPr w:rsidR="00FD73CB" w:rsidRPr="00AF5C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BF9"/>
    <w:multiLevelType w:val="hybridMultilevel"/>
    <w:tmpl w:val="D0BC680E"/>
    <w:lvl w:ilvl="0" w:tplc="B3240BC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1F3F7A"/>
    <w:multiLevelType w:val="hybridMultilevel"/>
    <w:tmpl w:val="EEDE6B86"/>
    <w:lvl w:ilvl="0" w:tplc="CA3618E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7C2A0C"/>
    <w:multiLevelType w:val="hybridMultilevel"/>
    <w:tmpl w:val="4F34DBBA"/>
    <w:lvl w:ilvl="0" w:tplc="0809000B">
      <w:start w:val="1"/>
      <w:numFmt w:val="bullet"/>
      <w:lvlText w:val=""/>
      <w:lvlJc w:val="left"/>
      <w:pPr>
        <w:ind w:left="720" w:hanging="360"/>
      </w:pPr>
      <w:rPr>
        <w:rFonts w:ascii="Wingdings" w:hAnsi="Wingdings" w:hint="default"/>
      </w:rPr>
    </w:lvl>
    <w:lvl w:ilvl="1" w:tplc="28EC538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1A7214"/>
    <w:multiLevelType w:val="hybridMultilevel"/>
    <w:tmpl w:val="599653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B1A1DDD"/>
    <w:multiLevelType w:val="hybridMultilevel"/>
    <w:tmpl w:val="BE425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BE4B1C"/>
    <w:multiLevelType w:val="hybridMultilevel"/>
    <w:tmpl w:val="B23E7970"/>
    <w:lvl w:ilvl="0" w:tplc="CA3618E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1728DA"/>
    <w:multiLevelType w:val="hybridMultilevel"/>
    <w:tmpl w:val="266ED430"/>
    <w:lvl w:ilvl="0" w:tplc="0809000B">
      <w:start w:val="1"/>
      <w:numFmt w:val="bullet"/>
      <w:lvlText w:val=""/>
      <w:lvlJc w:val="left"/>
      <w:pPr>
        <w:ind w:left="720" w:hanging="360"/>
      </w:pPr>
      <w:rPr>
        <w:rFonts w:ascii="Wingdings" w:hAnsi="Wingdings" w:hint="default"/>
      </w:rPr>
    </w:lvl>
    <w:lvl w:ilvl="1" w:tplc="E58A867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27727F"/>
    <w:multiLevelType w:val="hybridMultilevel"/>
    <w:tmpl w:val="90E4FC0C"/>
    <w:lvl w:ilvl="0" w:tplc="B3240BC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836564B"/>
    <w:multiLevelType w:val="hybridMultilevel"/>
    <w:tmpl w:val="6B04FE8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AF0D80"/>
    <w:multiLevelType w:val="hybridMultilevel"/>
    <w:tmpl w:val="1C902974"/>
    <w:lvl w:ilvl="0" w:tplc="CA3618E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6A1DC9"/>
    <w:multiLevelType w:val="hybridMultilevel"/>
    <w:tmpl w:val="AC58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966C4C"/>
    <w:multiLevelType w:val="hybridMultilevel"/>
    <w:tmpl w:val="E104F240"/>
    <w:lvl w:ilvl="0" w:tplc="0809000B">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B066931"/>
    <w:multiLevelType w:val="hybridMultilevel"/>
    <w:tmpl w:val="1A523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7B7F4D"/>
    <w:multiLevelType w:val="hybridMultilevel"/>
    <w:tmpl w:val="13DAF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9"/>
  </w:num>
  <w:num w:numId="5">
    <w:abstractNumId w:val="1"/>
  </w:num>
  <w:num w:numId="6">
    <w:abstractNumId w:val="7"/>
  </w:num>
  <w:num w:numId="7">
    <w:abstractNumId w:val="0"/>
  </w:num>
  <w:num w:numId="8">
    <w:abstractNumId w:val="11"/>
  </w:num>
  <w:num w:numId="9">
    <w:abstractNumId w:val="3"/>
  </w:num>
  <w:num w:numId="10">
    <w:abstractNumId w:val="8"/>
  </w:num>
  <w:num w:numId="11">
    <w:abstractNumId w:val="2"/>
  </w:num>
  <w:num w:numId="12">
    <w:abstractNumId w:val="4"/>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E8A"/>
    <w:rsid w:val="001148C3"/>
    <w:rsid w:val="001B6E2B"/>
    <w:rsid w:val="0028433C"/>
    <w:rsid w:val="003F5928"/>
    <w:rsid w:val="007E1417"/>
    <w:rsid w:val="00867BDD"/>
    <w:rsid w:val="00A048C5"/>
    <w:rsid w:val="00AF5C1C"/>
    <w:rsid w:val="00B9383C"/>
    <w:rsid w:val="00C214A3"/>
    <w:rsid w:val="00C9743D"/>
    <w:rsid w:val="00CC5E8A"/>
    <w:rsid w:val="00D45A9A"/>
    <w:rsid w:val="00FD7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E8A"/>
    <w:pPr>
      <w:ind w:left="720"/>
      <w:contextualSpacing/>
    </w:pPr>
  </w:style>
  <w:style w:type="paragraph" w:styleId="BlockText">
    <w:name w:val="Block Text"/>
    <w:basedOn w:val="Normal"/>
    <w:uiPriority w:val="99"/>
    <w:rsid w:val="00AF5C1C"/>
    <w:pPr>
      <w:widowControl w:val="0"/>
      <w:tabs>
        <w:tab w:val="left" w:pos="-1440"/>
      </w:tabs>
      <w:spacing w:after="0" w:line="215" w:lineRule="auto"/>
      <w:ind w:left="3261" w:right="-614" w:hanging="3261"/>
    </w:pPr>
    <w:rPr>
      <w:rFonts w:ascii="Helvetica" w:eastAsia="Times New Roman" w:hAnsi="Helvetica" w:cs="Times New Roman"/>
      <w:snapToGrid w:val="0"/>
      <w:szCs w:val="20"/>
    </w:rPr>
  </w:style>
  <w:style w:type="paragraph" w:styleId="NormalWeb">
    <w:name w:val="Normal (Web)"/>
    <w:basedOn w:val="Normal"/>
    <w:uiPriority w:val="99"/>
    <w:rsid w:val="00AF5C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F5C1C"/>
    <w:rPr>
      <w:i/>
      <w:iCs/>
    </w:rPr>
  </w:style>
  <w:style w:type="character" w:styleId="Hyperlink">
    <w:name w:val="Hyperlink"/>
    <w:basedOn w:val="DefaultParagraphFont"/>
    <w:uiPriority w:val="99"/>
    <w:unhideWhenUsed/>
    <w:rsid w:val="00A048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E8A"/>
    <w:pPr>
      <w:ind w:left="720"/>
      <w:contextualSpacing/>
    </w:pPr>
  </w:style>
  <w:style w:type="paragraph" w:styleId="BlockText">
    <w:name w:val="Block Text"/>
    <w:basedOn w:val="Normal"/>
    <w:uiPriority w:val="99"/>
    <w:rsid w:val="00AF5C1C"/>
    <w:pPr>
      <w:widowControl w:val="0"/>
      <w:tabs>
        <w:tab w:val="left" w:pos="-1440"/>
      </w:tabs>
      <w:spacing w:after="0" w:line="215" w:lineRule="auto"/>
      <w:ind w:left="3261" w:right="-614" w:hanging="3261"/>
    </w:pPr>
    <w:rPr>
      <w:rFonts w:ascii="Helvetica" w:eastAsia="Times New Roman" w:hAnsi="Helvetica" w:cs="Times New Roman"/>
      <w:snapToGrid w:val="0"/>
      <w:szCs w:val="20"/>
    </w:rPr>
  </w:style>
  <w:style w:type="paragraph" w:styleId="NormalWeb">
    <w:name w:val="Normal (Web)"/>
    <w:basedOn w:val="Normal"/>
    <w:uiPriority w:val="99"/>
    <w:rsid w:val="00AF5C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F5C1C"/>
    <w:rPr>
      <w:i/>
      <w:iCs/>
    </w:rPr>
  </w:style>
  <w:style w:type="character" w:styleId="Hyperlink">
    <w:name w:val="Hyperlink"/>
    <w:basedOn w:val="DefaultParagraphFont"/>
    <w:uiPriority w:val="99"/>
    <w:unhideWhenUsed/>
    <w:rsid w:val="00A048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310716">
      <w:bodyDiv w:val="1"/>
      <w:marLeft w:val="0"/>
      <w:marRight w:val="0"/>
      <w:marTop w:val="0"/>
      <w:marBottom w:val="0"/>
      <w:divBdr>
        <w:top w:val="none" w:sz="0" w:space="0" w:color="auto"/>
        <w:left w:val="none" w:sz="0" w:space="0" w:color="auto"/>
        <w:bottom w:val="none" w:sz="0" w:space="0" w:color="auto"/>
        <w:right w:val="none" w:sz="0" w:space="0" w:color="auto"/>
      </w:divBdr>
    </w:div>
    <w:div w:id="20686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o1royalcrescent@bp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Dixon</dc:creator>
  <cp:lastModifiedBy>Janey Abbott</cp:lastModifiedBy>
  <cp:revision>3</cp:revision>
  <dcterms:created xsi:type="dcterms:W3CDTF">2018-11-20T13:08:00Z</dcterms:created>
  <dcterms:modified xsi:type="dcterms:W3CDTF">2018-11-20T13:13:00Z</dcterms:modified>
</cp:coreProperties>
</file>